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F66D6" w14:textId="1AED3019" w:rsidR="00AD132C" w:rsidRPr="00457768" w:rsidRDefault="00457768">
      <w:pPr>
        <w:rPr>
          <w:rFonts w:ascii="TH SarabunPSK" w:hAnsi="TH SarabunPSK" w:cs="TH SarabunPSK"/>
          <w:b/>
          <w:bCs/>
          <w:sz w:val="32"/>
          <w:szCs w:val="32"/>
        </w:rPr>
      </w:pPr>
      <w:r w:rsidRPr="0045776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ชื่อผู้แต่ง</w:t>
      </w:r>
      <w:r w:rsidRPr="00457768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………………………………………………………………………….</w:t>
      </w:r>
    </w:p>
    <w:p w14:paraId="4EB4C505" w14:textId="775AB170" w:rsidR="00457768" w:rsidRPr="00457768" w:rsidRDefault="00457768">
      <w:pPr>
        <w:rPr>
          <w:rFonts w:ascii="TH SarabunPSK" w:hAnsi="TH SarabunPSK" w:cs="TH SarabunPSK"/>
          <w:b/>
          <w:bCs/>
          <w:sz w:val="32"/>
          <w:szCs w:val="32"/>
        </w:rPr>
      </w:pPr>
      <w:r w:rsidRPr="004577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บทความเรื่อง </w:t>
      </w:r>
      <w:r w:rsidRPr="0045776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………………………………………………………………………….</w:t>
      </w:r>
    </w:p>
    <w:p w14:paraId="577D2F91" w14:textId="0AD402A3" w:rsidR="00457768" w:rsidRDefault="00457768">
      <w:pPr>
        <w:rPr>
          <w:rFonts w:ascii="TH SarabunPSK" w:hAnsi="TH SarabunPSK" w:cs="TH SarabunPSK"/>
          <w:b/>
          <w:bCs/>
          <w:sz w:val="32"/>
          <w:szCs w:val="32"/>
        </w:rPr>
      </w:pPr>
      <w:r w:rsidRPr="00457768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รายละเอียดชี้แจงการแก้ไขบทความ</w:t>
      </w:r>
      <w:r w:rsidR="00B90588">
        <w:rPr>
          <w:rFonts w:ascii="TH SarabunPSK" w:hAnsi="TH SarabunPSK" w:cs="TH SarabunPSK" w:hint="cs"/>
          <w:b/>
          <w:bCs/>
          <w:sz w:val="32"/>
          <w:szCs w:val="32"/>
          <w:cs/>
        </w:rPr>
        <w:t>หลังจากการพิจารณาของผู้ทรงคุณวุฒิจำนวน 3 ท่าน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57768" w14:paraId="74178C92" w14:textId="77777777" w:rsidTr="00457768">
        <w:tc>
          <w:tcPr>
            <w:tcW w:w="4508" w:type="dxa"/>
            <w:shd w:val="clear" w:color="auto" w:fill="FFF2CC" w:themeFill="accent4" w:themeFillTint="33"/>
          </w:tcPr>
          <w:p w14:paraId="6666D769" w14:textId="5FA3BAA9" w:rsidR="00457768" w:rsidRDefault="004577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ผู้ทรงฯ ท่านที่ 1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1262D1CE" w14:textId="77777777" w:rsidR="00457768" w:rsidRDefault="004577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7768" w14:paraId="6CCF8BEC" w14:textId="77777777" w:rsidTr="00457768">
        <w:tc>
          <w:tcPr>
            <w:tcW w:w="4508" w:type="dxa"/>
            <w:shd w:val="clear" w:color="auto" w:fill="FFF2CC" w:themeFill="accent4" w:themeFillTint="33"/>
          </w:tcPr>
          <w:p w14:paraId="4678BAD8" w14:textId="788515FA" w:rsidR="00457768" w:rsidRDefault="00457768" w:rsidP="0045776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ข้อแก้ไข</w:t>
            </w:r>
            <w:r w:rsidR="00BB68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จากผู้ทรงฯ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20A4C969" w14:textId="4FB4E1C5" w:rsidR="00457768" w:rsidRDefault="00457768" w:rsidP="00457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รายละเอียดที่แก้ไข</w:t>
            </w:r>
          </w:p>
        </w:tc>
      </w:tr>
      <w:tr w:rsidR="00457768" w14:paraId="1E1C09B7" w14:textId="77777777" w:rsidTr="00457768">
        <w:tc>
          <w:tcPr>
            <w:tcW w:w="4508" w:type="dxa"/>
          </w:tcPr>
          <w:p w14:paraId="46AEAF2A" w14:textId="77777777" w:rsidR="00457768" w:rsidRDefault="004577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  <w:p w14:paraId="3FEB42EE" w14:textId="77777777" w:rsidR="00457768" w:rsidRDefault="004577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  <w:p w14:paraId="2C5F7C83" w14:textId="77777777" w:rsidR="00457768" w:rsidRDefault="004577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016C48" w14:textId="77777777" w:rsidR="007C1A54" w:rsidRDefault="007C1A5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14:paraId="7137C136" w14:textId="500886D0" w:rsidR="00457768" w:rsidRDefault="004577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</w:tcPr>
          <w:p w14:paraId="0ADFCFB8" w14:textId="77777777" w:rsidR="00457768" w:rsidRDefault="00BB68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</w:p>
          <w:p w14:paraId="02FC24CA" w14:textId="2B8DFABC" w:rsidR="00BB6897" w:rsidRDefault="00BB68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</w:p>
        </w:tc>
      </w:tr>
      <w:tr w:rsidR="00457768" w14:paraId="3906ABAE" w14:textId="77777777" w:rsidTr="00BB6897">
        <w:tc>
          <w:tcPr>
            <w:tcW w:w="4508" w:type="dxa"/>
            <w:shd w:val="clear" w:color="auto" w:fill="FBE4D5" w:themeFill="accent2" w:themeFillTint="33"/>
          </w:tcPr>
          <w:p w14:paraId="34AD6B07" w14:textId="63EC1F2F" w:rsidR="00457768" w:rsidRDefault="00457768" w:rsidP="004577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ผู้ทรงฯ ท่านที่ </w:t>
            </w:r>
            <w:r w:rsidR="00BB68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14:paraId="7BEFC933" w14:textId="77777777" w:rsidR="00457768" w:rsidRDefault="00457768" w:rsidP="004577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7768" w14:paraId="1510336B" w14:textId="77777777" w:rsidTr="00BB6897">
        <w:tc>
          <w:tcPr>
            <w:tcW w:w="4508" w:type="dxa"/>
            <w:shd w:val="clear" w:color="auto" w:fill="FBE4D5" w:themeFill="accent2" w:themeFillTint="33"/>
          </w:tcPr>
          <w:p w14:paraId="4FF4F951" w14:textId="69E38EAE" w:rsidR="00457768" w:rsidRDefault="00BB6897" w:rsidP="00BB68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ข้อแก้ไขจากผู้ทรงฯ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14:paraId="040D80BB" w14:textId="284292EF" w:rsidR="00457768" w:rsidRDefault="00457768" w:rsidP="00BB68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รายละเอียดที่แก้ไข</w:t>
            </w:r>
          </w:p>
        </w:tc>
      </w:tr>
      <w:tr w:rsidR="00BB6897" w14:paraId="220A526F" w14:textId="77777777" w:rsidTr="00457768">
        <w:tc>
          <w:tcPr>
            <w:tcW w:w="4508" w:type="dxa"/>
          </w:tcPr>
          <w:p w14:paraId="39A6A36A" w14:textId="77777777" w:rsidR="00BB6897" w:rsidRDefault="00BB6897" w:rsidP="00BB68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  <w:p w14:paraId="48D7F046" w14:textId="77777777" w:rsidR="00BB6897" w:rsidRDefault="00BB6897" w:rsidP="00BB68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  <w:p w14:paraId="1F29944F" w14:textId="77777777" w:rsidR="00BB6897" w:rsidRDefault="00BB6897" w:rsidP="00BB68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86EC59" w14:textId="77777777" w:rsidR="007C1A54" w:rsidRDefault="007C1A54" w:rsidP="00BB689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14:paraId="29914D2A" w14:textId="606A459E" w:rsidR="00BB6897" w:rsidRDefault="00BB6897" w:rsidP="00BB68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</w:tcPr>
          <w:p w14:paraId="192B5D3D" w14:textId="77777777" w:rsidR="00BB6897" w:rsidRDefault="00BB6897" w:rsidP="00BB68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</w:p>
          <w:p w14:paraId="464A0E10" w14:textId="2FA4AC07" w:rsidR="00BB6897" w:rsidRDefault="00BB6897" w:rsidP="00BB68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</w:p>
        </w:tc>
      </w:tr>
      <w:tr w:rsidR="00BB6897" w14:paraId="721EE724" w14:textId="77777777" w:rsidTr="00457768">
        <w:tc>
          <w:tcPr>
            <w:tcW w:w="4508" w:type="dxa"/>
            <w:shd w:val="clear" w:color="auto" w:fill="D9E2F3" w:themeFill="accent5" w:themeFillTint="33"/>
          </w:tcPr>
          <w:p w14:paraId="01091EE8" w14:textId="1E0B680E" w:rsidR="00BB6897" w:rsidRDefault="00BB6897" w:rsidP="00BB68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ผู้ทรงฯ ท่านที่ 3</w:t>
            </w:r>
          </w:p>
        </w:tc>
        <w:tc>
          <w:tcPr>
            <w:tcW w:w="4508" w:type="dxa"/>
            <w:shd w:val="clear" w:color="auto" w:fill="D9E2F3" w:themeFill="accent5" w:themeFillTint="33"/>
          </w:tcPr>
          <w:p w14:paraId="55F34EB2" w14:textId="77777777" w:rsidR="00BB6897" w:rsidRDefault="00BB6897" w:rsidP="00BB68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6897" w14:paraId="05D9DD27" w14:textId="77777777" w:rsidTr="00457768">
        <w:tc>
          <w:tcPr>
            <w:tcW w:w="4508" w:type="dxa"/>
            <w:shd w:val="clear" w:color="auto" w:fill="D9E2F3" w:themeFill="accent5" w:themeFillTint="33"/>
          </w:tcPr>
          <w:p w14:paraId="361127DE" w14:textId="3889DCB0" w:rsidR="00BB6897" w:rsidRDefault="00BB6897" w:rsidP="00BB68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ข้อแก้ไขจากผู้ทรงฯ</w:t>
            </w:r>
          </w:p>
        </w:tc>
        <w:tc>
          <w:tcPr>
            <w:tcW w:w="4508" w:type="dxa"/>
            <w:shd w:val="clear" w:color="auto" w:fill="D9E2F3" w:themeFill="accent5" w:themeFillTint="33"/>
          </w:tcPr>
          <w:p w14:paraId="4B333089" w14:textId="0359FF86" w:rsidR="00BB6897" w:rsidRDefault="00BB6897" w:rsidP="00BB68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รายละเอียดที่แก้ไข</w:t>
            </w:r>
          </w:p>
        </w:tc>
      </w:tr>
      <w:tr w:rsidR="00BB6897" w14:paraId="7DEB895B" w14:textId="77777777" w:rsidTr="00457768">
        <w:tc>
          <w:tcPr>
            <w:tcW w:w="4508" w:type="dxa"/>
          </w:tcPr>
          <w:p w14:paraId="504224D5" w14:textId="77777777" w:rsidR="00BB6897" w:rsidRDefault="00BB6897" w:rsidP="00BB68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  <w:p w14:paraId="148BD806" w14:textId="77777777" w:rsidR="00BB6897" w:rsidRDefault="00BB6897" w:rsidP="00BB68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  <w:p w14:paraId="53EB0D15" w14:textId="77777777" w:rsidR="00BB6897" w:rsidRDefault="00BB6897" w:rsidP="00BB68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5E79A2" w14:textId="77777777" w:rsidR="007C1A54" w:rsidRDefault="007C1A54" w:rsidP="00BB689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14:paraId="5F7DD204" w14:textId="62E10EE0" w:rsidR="00BB6897" w:rsidRDefault="00BB6897" w:rsidP="00BB689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14:paraId="7B61D397" w14:textId="77777777" w:rsidR="00BB6897" w:rsidRDefault="00BB6897" w:rsidP="00BB68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</w:p>
          <w:p w14:paraId="78EED843" w14:textId="72FF3672" w:rsidR="00BB6897" w:rsidRDefault="00BB6897" w:rsidP="00BB689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</w:p>
        </w:tc>
      </w:tr>
    </w:tbl>
    <w:p w14:paraId="4BAD5E2B" w14:textId="77777777" w:rsidR="00457768" w:rsidRPr="00457768" w:rsidRDefault="0045776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457768" w:rsidRPr="00457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68"/>
    <w:rsid w:val="00141653"/>
    <w:rsid w:val="00457768"/>
    <w:rsid w:val="006C4221"/>
    <w:rsid w:val="00797421"/>
    <w:rsid w:val="007C1A54"/>
    <w:rsid w:val="007E5E40"/>
    <w:rsid w:val="00AD132C"/>
    <w:rsid w:val="00B90588"/>
    <w:rsid w:val="00BB6897"/>
    <w:rsid w:val="00F7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DEA5"/>
  <w15:chartTrackingRefBased/>
  <w15:docId w15:val="{C775E5DD-A754-4A18-98F2-88D40B4A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76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76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768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76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768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768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768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76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76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7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7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7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7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768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5776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5776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57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7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7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76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7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76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768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45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Atchara Mekchay (อัจฉรา เมฆฉาย)</dc:creator>
  <cp:keywords/>
  <dc:description/>
  <cp:lastModifiedBy>Atchara Mekchay (อัจฉรา เมฆฉาย)</cp:lastModifiedBy>
  <cp:revision>3</cp:revision>
  <cp:lastPrinted>2024-07-30T08:06:00Z</cp:lastPrinted>
  <dcterms:created xsi:type="dcterms:W3CDTF">2024-07-30T08:02:00Z</dcterms:created>
  <dcterms:modified xsi:type="dcterms:W3CDTF">2024-07-31T08:32:00Z</dcterms:modified>
</cp:coreProperties>
</file>